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51D" w:rsidRDefault="00F05369" w:rsidP="00F05369">
      <w:pPr>
        <w:jc w:val="center"/>
        <w:rPr>
          <w:b/>
          <w:sz w:val="32"/>
          <w:szCs w:val="32"/>
        </w:rPr>
      </w:pPr>
      <w:r w:rsidRPr="00F05369">
        <w:rPr>
          <w:b/>
          <w:sz w:val="32"/>
          <w:szCs w:val="32"/>
        </w:rPr>
        <w:t>Инструкция по регистрации на портале ОЭК и подачи заявки на ТП</w:t>
      </w:r>
    </w:p>
    <w:p w:rsidR="00F05369" w:rsidRPr="00F05369" w:rsidRDefault="00F05369" w:rsidP="00F05369">
      <w:pPr>
        <w:jc w:val="center"/>
        <w:rPr>
          <w:b/>
          <w:sz w:val="32"/>
          <w:szCs w:val="32"/>
        </w:rPr>
      </w:pPr>
    </w:p>
    <w:p w:rsidR="00FF651D" w:rsidRDefault="00FF651D" w:rsidP="00F05369">
      <w:pPr>
        <w:pStyle w:val="a4"/>
        <w:numPr>
          <w:ilvl w:val="0"/>
          <w:numId w:val="1"/>
        </w:numPr>
      </w:pPr>
      <w:r>
        <w:t xml:space="preserve">Переходим на сайт </w:t>
      </w:r>
      <w:hyperlink r:id="rId5" w:history="1">
        <w:r>
          <w:rPr>
            <w:rStyle w:val="a3"/>
          </w:rPr>
          <w:t>https://itp.uneco.ru/</w:t>
        </w:r>
      </w:hyperlink>
      <w:r>
        <w:t xml:space="preserve">  и нажимаем «Зарегистрируйтесь!»</w:t>
      </w:r>
    </w:p>
    <w:p w:rsidR="00FF651D" w:rsidRPr="00F05369" w:rsidRDefault="00FF651D">
      <w:pPr>
        <w:rPr>
          <w:b/>
          <w:color w:val="FF0000"/>
          <w:sz w:val="28"/>
          <w:szCs w:val="28"/>
        </w:rPr>
      </w:pPr>
      <w:r w:rsidRPr="00F05369">
        <w:rPr>
          <w:b/>
          <w:color w:val="FF0000"/>
          <w:sz w:val="28"/>
          <w:szCs w:val="28"/>
        </w:rPr>
        <w:t>(ВАЖНО! Регистрацию и заполнение заявки необходимо осуществлять через стационарный компьютер или ноутбук, мобильный телефон и планшет не использовать).</w:t>
      </w:r>
    </w:p>
    <w:p w:rsidR="00FF651D" w:rsidRDefault="00FF65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344.4pt">
            <v:imagedata r:id="rId6" o:title="01"/>
          </v:shape>
        </w:pict>
      </w:r>
    </w:p>
    <w:p w:rsidR="00FF651D" w:rsidRDefault="00FF651D" w:rsidP="00F05369">
      <w:pPr>
        <w:pStyle w:val="a4"/>
        <w:numPr>
          <w:ilvl w:val="0"/>
          <w:numId w:val="1"/>
        </w:numPr>
      </w:pPr>
      <w:r>
        <w:t>Заполняем все поля и нажимаем «продолжить»</w:t>
      </w:r>
    </w:p>
    <w:p w:rsidR="00FF651D" w:rsidRDefault="00FF651D">
      <w:r>
        <w:lastRenderedPageBreak/>
        <w:pict>
          <v:shape id="_x0000_i1026" type="#_x0000_t75" style="width:467.3pt;height:5in">
            <v:imagedata r:id="rId7" o:title="02"/>
          </v:shape>
        </w:pict>
      </w:r>
    </w:p>
    <w:p w:rsidR="00FF651D" w:rsidRPr="00FF651D" w:rsidRDefault="00FF651D" w:rsidP="00F05369">
      <w:pPr>
        <w:pStyle w:val="a4"/>
        <w:numPr>
          <w:ilvl w:val="0"/>
          <w:numId w:val="1"/>
        </w:numPr>
      </w:pPr>
      <w:r>
        <w:t xml:space="preserve">На </w:t>
      </w:r>
      <w:r w:rsidRPr="00F05369">
        <w:rPr>
          <w:lang w:val="en-US"/>
        </w:rPr>
        <w:t>Email</w:t>
      </w:r>
      <w:r w:rsidRPr="00FF651D">
        <w:t xml:space="preserve"> </w:t>
      </w:r>
      <w:r>
        <w:t xml:space="preserve">и телефон придут </w:t>
      </w:r>
      <w:proofErr w:type="gramStart"/>
      <w:r>
        <w:t>проверочные коды</w:t>
      </w:r>
      <w:proofErr w:type="gramEnd"/>
      <w:r>
        <w:t xml:space="preserve"> которые необходимо вписать в соответствующие поля в открывшимся окне.</w:t>
      </w:r>
    </w:p>
    <w:p w:rsidR="00FF651D" w:rsidRDefault="00FF651D">
      <w:r>
        <w:pict>
          <v:shape id="_x0000_i1027" type="#_x0000_t75" style="width:468pt;height:136.55pt">
            <v:imagedata r:id="rId8" o:title="03"/>
          </v:shape>
        </w:pict>
      </w:r>
    </w:p>
    <w:p w:rsidR="00FF651D" w:rsidRDefault="00FF651D" w:rsidP="00F05369">
      <w:pPr>
        <w:pStyle w:val="a4"/>
        <w:numPr>
          <w:ilvl w:val="0"/>
          <w:numId w:val="1"/>
        </w:numPr>
      </w:pPr>
      <w:r>
        <w:t>После успешного ввода получаем сообщение об успешной регистрации.</w:t>
      </w:r>
    </w:p>
    <w:p w:rsidR="00FF651D" w:rsidRDefault="00FF651D">
      <w:r>
        <w:pict>
          <v:shape id="_x0000_i1028" type="#_x0000_t75" style="width:467.3pt;height:133.8pt">
            <v:imagedata r:id="rId9" o:title="04"/>
          </v:shape>
        </w:pict>
      </w:r>
    </w:p>
    <w:p w:rsidR="00FF651D" w:rsidRDefault="00FF651D" w:rsidP="00F05369">
      <w:pPr>
        <w:pStyle w:val="a4"/>
        <w:numPr>
          <w:ilvl w:val="0"/>
          <w:numId w:val="1"/>
        </w:numPr>
      </w:pPr>
      <w:r>
        <w:lastRenderedPageBreak/>
        <w:t xml:space="preserve">Повторно заходим на </w:t>
      </w:r>
      <w:hyperlink r:id="rId10" w:history="1">
        <w:r>
          <w:rPr>
            <w:rStyle w:val="a3"/>
          </w:rPr>
          <w:t>https://itp.uneco.ru/</w:t>
        </w:r>
      </w:hyperlink>
      <w:r>
        <w:t xml:space="preserve">  </w:t>
      </w:r>
      <w:r>
        <w:t>вводим Логин/Пароль придуманные ранее и нажимаем «Войти»</w:t>
      </w:r>
    </w:p>
    <w:p w:rsidR="00FF651D" w:rsidRDefault="00FF651D">
      <w:r>
        <w:pict>
          <v:shape id="_x0000_i1029" type="#_x0000_t75" style="width:467.3pt;height:374.25pt">
            <v:imagedata r:id="rId11" o:title="05"/>
          </v:shape>
        </w:pict>
      </w:r>
    </w:p>
    <w:p w:rsidR="00FF651D" w:rsidRDefault="00FF651D" w:rsidP="00F05369">
      <w:pPr>
        <w:pStyle w:val="a4"/>
        <w:numPr>
          <w:ilvl w:val="0"/>
          <w:numId w:val="1"/>
        </w:numPr>
      </w:pPr>
      <w:r>
        <w:t xml:space="preserve">Для входа требуется получить </w:t>
      </w:r>
      <w:proofErr w:type="gramStart"/>
      <w:r>
        <w:t>код подтверждения</w:t>
      </w:r>
      <w:proofErr w:type="gramEnd"/>
      <w:r>
        <w:t xml:space="preserve"> который придёт в виде СМС на номер телефона указанный при регистрации. После получения кода, вводим его и нажимаем «Отправить».</w:t>
      </w:r>
    </w:p>
    <w:p w:rsidR="00FF651D" w:rsidRDefault="00FF651D">
      <w:r>
        <w:pict>
          <v:shape id="_x0000_i1030" type="#_x0000_t75" style="width:467.3pt;height:216.7pt">
            <v:imagedata r:id="rId12" o:title="06"/>
          </v:shape>
        </w:pict>
      </w:r>
    </w:p>
    <w:p w:rsidR="00FF651D" w:rsidRDefault="00FF651D" w:rsidP="00F05369">
      <w:pPr>
        <w:pStyle w:val="a4"/>
        <w:numPr>
          <w:ilvl w:val="0"/>
          <w:numId w:val="1"/>
        </w:numPr>
      </w:pPr>
      <w:r>
        <w:t>В личном кабинете, в меню слева нажимаем «подать заявку»</w:t>
      </w:r>
    </w:p>
    <w:p w:rsidR="00FF651D" w:rsidRDefault="00FF651D">
      <w:r>
        <w:lastRenderedPageBreak/>
        <w:pict>
          <v:shape id="_x0000_i1031" type="#_x0000_t75" style="width:467.3pt;height:347.1pt">
            <v:imagedata r:id="rId13" o:title="07"/>
          </v:shape>
        </w:pict>
      </w:r>
    </w:p>
    <w:p w:rsidR="00F05369" w:rsidRDefault="00FF651D" w:rsidP="00F05369">
      <w:pPr>
        <w:pStyle w:val="a4"/>
        <w:numPr>
          <w:ilvl w:val="0"/>
          <w:numId w:val="1"/>
        </w:numPr>
      </w:pPr>
      <w:r>
        <w:t xml:space="preserve">Получаем уведомление о необходимости заполнения персональных данных, а также согласие на их обработку. </w:t>
      </w:r>
    </w:p>
    <w:p w:rsidR="00FF651D" w:rsidRPr="00F05369" w:rsidRDefault="00FF651D" w:rsidP="00F05369">
      <w:pPr>
        <w:ind w:left="360"/>
        <w:rPr>
          <w:b/>
          <w:color w:val="FF0000"/>
          <w:sz w:val="28"/>
          <w:szCs w:val="28"/>
        </w:rPr>
      </w:pPr>
      <w:r w:rsidRPr="00F05369">
        <w:rPr>
          <w:b/>
          <w:color w:val="FF0000"/>
          <w:sz w:val="28"/>
          <w:szCs w:val="28"/>
        </w:rPr>
        <w:t>(ВАЖНО! Все поля обязательны для заполнения)</w:t>
      </w:r>
    </w:p>
    <w:p w:rsidR="00FF651D" w:rsidRDefault="00FF651D">
      <w:r w:rsidRPr="00F05369">
        <w:rPr>
          <w:b/>
          <w:color w:val="FF0000"/>
          <w:sz w:val="28"/>
          <w:szCs w:val="28"/>
        </w:rPr>
        <w:lastRenderedPageBreak/>
        <w:pict>
          <v:shape id="_x0000_i1032" type="#_x0000_t75" style="width:467.3pt;height:381.05pt">
            <v:imagedata r:id="rId14" o:title="08"/>
          </v:shape>
        </w:pict>
      </w:r>
    </w:p>
    <w:p w:rsidR="00FF651D" w:rsidRDefault="00FF651D" w:rsidP="00F05369">
      <w:pPr>
        <w:pStyle w:val="a4"/>
        <w:numPr>
          <w:ilvl w:val="0"/>
          <w:numId w:val="1"/>
        </w:numPr>
      </w:pPr>
      <w:r>
        <w:t>После заполнения и отправки получаем сообщение о подтверждении запроса. Получаем код, вводим, нажимаем «отправить»</w:t>
      </w:r>
    </w:p>
    <w:p w:rsidR="00FF651D" w:rsidRDefault="00FF651D"/>
    <w:p w:rsidR="00FF651D" w:rsidRDefault="00FF651D">
      <w:r>
        <w:pict>
          <v:shape id="_x0000_i1033" type="#_x0000_t75" style="width:467.3pt;height:210.55pt">
            <v:imagedata r:id="rId15" o:title="09"/>
          </v:shape>
        </w:pict>
      </w:r>
    </w:p>
    <w:p w:rsidR="00FF651D" w:rsidRDefault="00FF651D" w:rsidP="00F05369">
      <w:pPr>
        <w:pStyle w:val="a4"/>
        <w:numPr>
          <w:ilvl w:val="0"/>
          <w:numId w:val="1"/>
        </w:numPr>
      </w:pPr>
      <w:r>
        <w:t xml:space="preserve">Далее </w:t>
      </w:r>
      <w:r w:rsidR="00146A85">
        <w:t>в меню слева</w:t>
      </w:r>
      <w:r w:rsidR="00146A85">
        <w:t xml:space="preserve"> опять</w:t>
      </w:r>
      <w:r w:rsidR="00146A85">
        <w:t xml:space="preserve"> нажимаем «подать заявку»</w:t>
      </w:r>
      <w:r w:rsidR="00146A85">
        <w:t>, и выбираем «Постоянное технологическое присоединение по 3 категории надёжности».</w:t>
      </w:r>
    </w:p>
    <w:p w:rsidR="00FF651D" w:rsidRDefault="00FF651D">
      <w:r>
        <w:lastRenderedPageBreak/>
        <w:pict>
          <v:shape id="_x0000_i1034" type="#_x0000_t75" style="width:467.3pt;height:318.55pt">
            <v:imagedata r:id="rId16" o:title="10"/>
          </v:shape>
        </w:pict>
      </w:r>
    </w:p>
    <w:p w:rsidR="00146A85" w:rsidRDefault="00146A85"/>
    <w:p w:rsidR="00146A85" w:rsidRDefault="00146A85" w:rsidP="00F05369">
      <w:pPr>
        <w:jc w:val="center"/>
        <w:rPr>
          <w:b/>
          <w:sz w:val="36"/>
          <w:szCs w:val="36"/>
        </w:rPr>
      </w:pPr>
      <w:r w:rsidRPr="00F05369">
        <w:rPr>
          <w:b/>
          <w:sz w:val="36"/>
          <w:szCs w:val="36"/>
        </w:rPr>
        <w:t>Открывается заявка готовая для заполнения. Следуем инструкциям внутри неё.</w:t>
      </w:r>
    </w:p>
    <w:p w:rsidR="003417AE" w:rsidRDefault="003417AE" w:rsidP="00F05369">
      <w:pPr>
        <w:jc w:val="center"/>
        <w:rPr>
          <w:b/>
          <w:sz w:val="36"/>
          <w:szCs w:val="36"/>
        </w:rPr>
      </w:pPr>
    </w:p>
    <w:p w:rsidR="003417AE" w:rsidRDefault="003417AE" w:rsidP="003417AE">
      <w:pPr>
        <w:pStyle w:val="hotline"/>
        <w:shd w:val="clear" w:color="auto" w:fill="FAFBFB"/>
        <w:spacing w:before="0" w:beforeAutospacing="0" w:after="0" w:afterAutospacing="0"/>
        <w:jc w:val="center"/>
        <w:rPr>
          <w:rFonts w:ascii="Arial" w:hAnsi="Arial" w:cs="Arial"/>
          <w:color w:val="FFFFFF"/>
          <w:sz w:val="20"/>
          <w:szCs w:val="20"/>
          <w:shd w:val="clear" w:color="auto" w:fill="E2E4E5"/>
        </w:rPr>
      </w:pPr>
      <w:r>
        <w:rPr>
          <w:b/>
          <w:sz w:val="36"/>
          <w:szCs w:val="36"/>
        </w:rPr>
        <w:t xml:space="preserve">Вопросы по заполнению заявки можно задать напрямую </w:t>
      </w:r>
      <w:r w:rsidRPr="003417AE">
        <w:rPr>
          <w:b/>
          <w:sz w:val="36"/>
          <w:szCs w:val="36"/>
        </w:rPr>
        <w:t xml:space="preserve">в </w:t>
      </w:r>
      <w:r w:rsidRPr="003417AE">
        <w:rPr>
          <w:b/>
          <w:sz w:val="36"/>
          <w:szCs w:val="36"/>
          <w:shd w:val="clear" w:color="auto" w:fill="E2E4E5"/>
        </w:rPr>
        <w:t>АО "Объединенная энергетическая компания"</w:t>
      </w:r>
    </w:p>
    <w:p w:rsidR="003417AE" w:rsidRDefault="003417AE" w:rsidP="003417AE">
      <w:pPr>
        <w:pStyle w:val="hotline"/>
        <w:shd w:val="clear" w:color="auto" w:fill="FAFBFB"/>
        <w:spacing w:before="0" w:beforeAutospacing="0" w:after="0" w:afterAutospacing="0"/>
        <w:jc w:val="center"/>
        <w:rPr>
          <w:rFonts w:ascii="Arial" w:hAnsi="Arial" w:cs="Arial"/>
          <w:b/>
          <w:bCs/>
          <w:caps/>
          <w:color w:val="D38125"/>
          <w:spacing w:val="9"/>
          <w:sz w:val="39"/>
          <w:szCs w:val="39"/>
        </w:rPr>
      </w:pPr>
      <w:r>
        <w:rPr>
          <w:rFonts w:ascii="Arial" w:hAnsi="Arial" w:cs="Arial"/>
          <w:b/>
          <w:bCs/>
          <w:caps/>
          <w:color w:val="D38125"/>
          <w:spacing w:val="9"/>
          <w:sz w:val="39"/>
          <w:szCs w:val="39"/>
        </w:rPr>
        <w:t>ГОРЯЧАЯ ЛИНИЯ</w:t>
      </w:r>
    </w:p>
    <w:p w:rsidR="003417AE" w:rsidRDefault="003417AE" w:rsidP="003417AE">
      <w:pPr>
        <w:pStyle w:val="phone"/>
        <w:shd w:val="clear" w:color="auto" w:fill="FAFBFB"/>
        <w:spacing w:before="0" w:beforeAutospacing="0" w:after="0" w:afterAutospacing="0"/>
        <w:jc w:val="center"/>
        <w:rPr>
          <w:rFonts w:ascii="Arial" w:hAnsi="Arial" w:cs="Arial"/>
          <w:color w:val="222222"/>
          <w:sz w:val="36"/>
          <w:szCs w:val="36"/>
        </w:rPr>
      </w:pPr>
      <w:r>
        <w:rPr>
          <w:rFonts w:ascii="Arial" w:hAnsi="Arial" w:cs="Arial"/>
          <w:color w:val="222222"/>
          <w:sz w:val="36"/>
          <w:szCs w:val="36"/>
        </w:rPr>
        <w:t>+7 (495) 657-90-95</w:t>
      </w:r>
    </w:p>
    <w:p w:rsidR="00745509" w:rsidRPr="00745509" w:rsidRDefault="00745509" w:rsidP="003417AE">
      <w:pPr>
        <w:pStyle w:val="phone"/>
        <w:shd w:val="clear" w:color="auto" w:fill="FAFBFB"/>
        <w:spacing w:before="0" w:beforeAutospacing="0" w:after="0" w:afterAutospacing="0"/>
        <w:jc w:val="center"/>
        <w:rPr>
          <w:rFonts w:ascii="Arial" w:hAnsi="Arial" w:cs="Arial"/>
          <w:color w:val="222222"/>
          <w:sz w:val="36"/>
          <w:szCs w:val="36"/>
        </w:rPr>
      </w:pPr>
      <w:r>
        <w:rPr>
          <w:rFonts w:ascii="Arial" w:hAnsi="Arial" w:cs="Arial"/>
          <w:color w:val="222222"/>
          <w:sz w:val="36"/>
          <w:szCs w:val="36"/>
        </w:rPr>
        <w:t xml:space="preserve">Или по </w:t>
      </w:r>
      <w:r>
        <w:rPr>
          <w:rFonts w:ascii="Arial" w:hAnsi="Arial" w:cs="Arial"/>
          <w:color w:val="222222"/>
          <w:sz w:val="36"/>
          <w:szCs w:val="36"/>
          <w:lang w:val="en-US"/>
        </w:rPr>
        <w:t>Email</w:t>
      </w:r>
      <w:bookmarkStart w:id="0" w:name="_GoBack"/>
      <w:bookmarkEnd w:id="0"/>
    </w:p>
    <w:p w:rsidR="00745509" w:rsidRPr="00745509" w:rsidRDefault="00745509" w:rsidP="003417AE">
      <w:pPr>
        <w:pStyle w:val="phone"/>
        <w:shd w:val="clear" w:color="auto" w:fill="FAFBFB"/>
        <w:spacing w:before="0" w:beforeAutospacing="0" w:after="0" w:afterAutospacing="0"/>
        <w:jc w:val="center"/>
        <w:rPr>
          <w:rFonts w:ascii="Arial" w:hAnsi="Arial" w:cs="Arial"/>
          <w:color w:val="222222"/>
          <w:sz w:val="36"/>
          <w:szCs w:val="36"/>
        </w:rPr>
      </w:pPr>
      <w:hyperlink r:id="rId17" w:history="1">
        <w:r>
          <w:rPr>
            <w:rStyle w:val="a3"/>
            <w:rFonts w:ascii="Arial" w:hAnsi="Arial" w:cs="Arial"/>
            <w:sz w:val="36"/>
            <w:szCs w:val="36"/>
            <w:shd w:val="clear" w:color="auto" w:fill="E2E4E5"/>
          </w:rPr>
          <w:t>info-portaltp@uneco.ru</w:t>
        </w:r>
      </w:hyperlink>
    </w:p>
    <w:p w:rsidR="003417AE" w:rsidRPr="00F05369" w:rsidRDefault="003417AE" w:rsidP="00F05369">
      <w:pPr>
        <w:jc w:val="center"/>
        <w:rPr>
          <w:b/>
          <w:sz w:val="36"/>
          <w:szCs w:val="36"/>
        </w:rPr>
      </w:pPr>
    </w:p>
    <w:sectPr w:rsidR="003417AE" w:rsidRPr="00F05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4749D1"/>
    <w:multiLevelType w:val="hybridMultilevel"/>
    <w:tmpl w:val="F15045EA"/>
    <w:lvl w:ilvl="0" w:tplc="2B14E4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E1C"/>
    <w:rsid w:val="00146A85"/>
    <w:rsid w:val="003417AE"/>
    <w:rsid w:val="00745509"/>
    <w:rsid w:val="008E1E1C"/>
    <w:rsid w:val="00CB0FC9"/>
    <w:rsid w:val="00F05369"/>
    <w:rsid w:val="00FF6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18E20"/>
  <w15:chartTrackingRefBased/>
  <w15:docId w15:val="{F2C0DC9A-6477-4577-81C0-0BE8AE47F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F651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05369"/>
    <w:pPr>
      <w:ind w:left="720"/>
      <w:contextualSpacing/>
    </w:pPr>
  </w:style>
  <w:style w:type="paragraph" w:customStyle="1" w:styleId="hotline">
    <w:name w:val="hot_line"/>
    <w:basedOn w:val="a"/>
    <w:rsid w:val="00341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ne">
    <w:name w:val="phone"/>
    <w:basedOn w:val="a"/>
    <w:rsid w:val="00341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0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mailto:info-portaltp@uneco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itp.uneco.ru/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s://itp.uneco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SIBUR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Игнаткин Тихон Викторович</dc:creator>
  <cp:keywords/>
  <dc:description/>
  <cp:lastModifiedBy>Игнаткин Тихон Викторович</cp:lastModifiedBy>
  <cp:revision>5</cp:revision>
  <dcterms:created xsi:type="dcterms:W3CDTF">2020-11-24T09:44:00Z</dcterms:created>
  <dcterms:modified xsi:type="dcterms:W3CDTF">2020-11-24T10:03:00Z</dcterms:modified>
</cp:coreProperties>
</file>